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Принято на педагогическом</w:t>
      </w:r>
      <w:proofErr w:type="gramStart"/>
      <w:r>
        <w:rPr>
          <w:b/>
          <w:bCs/>
        </w:rPr>
        <w:t xml:space="preserve">                                             У</w:t>
      </w:r>
      <w:proofErr w:type="gramEnd"/>
      <w:r>
        <w:rPr>
          <w:b/>
          <w:bCs/>
        </w:rPr>
        <w:t>тверждаю</w:t>
      </w:r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(тренерском) </w:t>
      </w:r>
      <w:proofErr w:type="gramStart"/>
      <w:r>
        <w:rPr>
          <w:b/>
          <w:bCs/>
        </w:rPr>
        <w:t>совете</w:t>
      </w:r>
      <w:proofErr w:type="gramEnd"/>
      <w:r>
        <w:rPr>
          <w:b/>
          <w:bCs/>
        </w:rPr>
        <w:t xml:space="preserve">                                                           Директор МАУ ДО ДЮСШ</w:t>
      </w:r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Протокол №1  от 31.08.2016 г.                                              </w:t>
      </w:r>
      <w:proofErr w:type="spellStart"/>
      <w:r>
        <w:rPr>
          <w:b/>
          <w:bCs/>
        </w:rPr>
        <w:t>_____________А.А.Жуков</w:t>
      </w:r>
      <w:proofErr w:type="spellEnd"/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Приказ  №57    от3 1.08.2016 г.</w:t>
      </w: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</w:rPr>
      </w:pPr>
    </w:p>
    <w:p w:rsidR="00FF2E76" w:rsidRDefault="00FF2E76" w:rsidP="00FF2E76">
      <w:pPr>
        <w:pStyle w:val="a6"/>
        <w:jc w:val="center"/>
        <w:rPr>
          <w:rStyle w:val="a7"/>
          <w:color w:val="800000"/>
          <w:sz w:val="28"/>
          <w:szCs w:val="28"/>
        </w:rPr>
      </w:pPr>
      <w:r>
        <w:rPr>
          <w:rStyle w:val="a7"/>
          <w:color w:val="800000"/>
          <w:sz w:val="28"/>
          <w:szCs w:val="28"/>
        </w:rPr>
        <w:t>Годовой календарный учебный график</w:t>
      </w:r>
    </w:p>
    <w:p w:rsidR="00FF2E76" w:rsidRDefault="00FF2E76" w:rsidP="00FF2E76">
      <w:pPr>
        <w:pStyle w:val="a6"/>
        <w:jc w:val="center"/>
        <w:rPr>
          <w:rStyle w:val="a7"/>
          <w:color w:val="800000"/>
          <w:sz w:val="28"/>
          <w:szCs w:val="28"/>
        </w:rPr>
      </w:pPr>
      <w:r>
        <w:rPr>
          <w:rStyle w:val="a7"/>
          <w:color w:val="800000"/>
          <w:sz w:val="28"/>
          <w:szCs w:val="28"/>
        </w:rPr>
        <w:t>МАУ ДО ДЮСШ Пачелмского района</w:t>
      </w:r>
    </w:p>
    <w:p w:rsidR="00FF2E76" w:rsidRDefault="00FF2E76" w:rsidP="00FF2E76">
      <w:pPr>
        <w:pStyle w:val="a6"/>
        <w:jc w:val="center"/>
      </w:pPr>
      <w:r>
        <w:rPr>
          <w:rStyle w:val="a7"/>
          <w:color w:val="800000"/>
          <w:sz w:val="28"/>
          <w:szCs w:val="28"/>
        </w:rPr>
        <w:t>на 2016-2017 учебный год</w:t>
      </w:r>
    </w:p>
    <w:p w:rsidR="00FF2E76" w:rsidRDefault="00FF2E76" w:rsidP="00FF2E76">
      <w:pPr>
        <w:rPr>
          <w:sz w:val="24"/>
          <w:szCs w:val="24"/>
        </w:rPr>
      </w:pPr>
    </w:p>
    <w:p w:rsidR="00FF2E76" w:rsidRDefault="00FF2E76" w:rsidP="00FF2E76">
      <w:pPr>
        <w:pStyle w:val="a3"/>
        <w:jc w:val="center"/>
      </w:pPr>
      <w:r>
        <w:rPr>
          <w:rStyle w:val="a7"/>
        </w:rPr>
        <w:t>ПОЯСНИТЕЛЬНАЯ ЗАПИСКА</w:t>
      </w:r>
    </w:p>
    <w:p w:rsidR="00FF2E76" w:rsidRDefault="00FF2E76" w:rsidP="00FF2E76">
      <w:pPr>
        <w:pStyle w:val="a3"/>
      </w:pPr>
      <w:r>
        <w:t>Годовой календарный учебный график МАУ ДО ДЮСШ Пачелмского района является документом, регламентирующим организацию образовательного процесса в учреждении.</w:t>
      </w:r>
    </w:p>
    <w:p w:rsidR="00FF2E76" w:rsidRDefault="00FF2E76" w:rsidP="00FF2E76">
      <w:pPr>
        <w:pStyle w:val="a3"/>
      </w:pPr>
      <w:r>
        <w:t>Нормативно-правовую базу календарного учебного графика МАУ ДО ДЮСШ составляют: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Конвенция о правах ребёнка.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Закон РФ «Об основных гарантиях прав ребёнка».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 xml:space="preserve">Федеральный закон  от 29.12.2012 года №  273-ФЗ «Об образовании в Российской Федерации» 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Федеральный закон «О физической культуре и спорте РФ» от 16.11.07 № 329 – ФЗ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 xml:space="preserve">Типовое Положение об образовательном учреждении дополнительного образования детей, утверждённое Постановлением Правительства Российской Федерации от 26.06.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504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Типовое положение о ДЮСШ нормативно-правовыми основаниями, регулирующих деятельность спортивных школ.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 xml:space="preserve">Федеральный закон «Об основных гарантиях прав ребёнка в Российской Федерации» от 24.07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в редакции от 03.06.2009 № 118-ФЗ.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 xml:space="preserve"> Постановление Главного санитарного врача РФ от 3.04.2003 г. № 27 «О введении в действие санитарно-эпидемиологических правил и нормативов СанПиН 2.4.4.1251 – 03»;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Устав МАУ ДО ДЮСШ;</w:t>
      </w:r>
    </w:p>
    <w:p w:rsidR="00FF2E76" w:rsidRDefault="00FF2E76" w:rsidP="00FF2E76">
      <w:pPr>
        <w:numPr>
          <w:ilvl w:val="0"/>
          <w:numId w:val="1"/>
        </w:numPr>
        <w:spacing w:after="0" w:line="240" w:lineRule="auto"/>
        <w:jc w:val="both"/>
      </w:pPr>
      <w:r>
        <w:t>Лицензия на право образовательной деятельности от 20 ноября 2015 года № 11721</w:t>
      </w:r>
    </w:p>
    <w:p w:rsidR="00FF2E76" w:rsidRDefault="00FF2E76" w:rsidP="00FF2E76">
      <w:pPr>
        <w:pStyle w:val="a3"/>
      </w:pPr>
      <w:r>
        <w:t>Годовой календарный учебный график рассматривается на заседании Педагогического (тренерского) совета и утверждаются приказом директора МАУ ДО ДЮСШ. Изменения в годовой календарный учебный график вносятся приказом директора МАУ ДО ДЮСШ по согласованию в Педагогически</w:t>
      </w:r>
      <w:proofErr w:type="gramStart"/>
      <w:r>
        <w:t>м(</w:t>
      </w:r>
      <w:proofErr w:type="gramEnd"/>
      <w:r>
        <w:t>тренерским) советом учреждения.</w:t>
      </w:r>
    </w:p>
    <w:p w:rsidR="00FF2E76" w:rsidRDefault="00FF2E76" w:rsidP="00FF2E76">
      <w:pPr>
        <w:pStyle w:val="a3"/>
      </w:pPr>
      <w: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FF2E76" w:rsidRDefault="00FF2E76" w:rsidP="00FF2E76">
      <w:pPr>
        <w:pStyle w:val="a3"/>
        <w:rPr>
          <w:rStyle w:val="a7"/>
        </w:rPr>
      </w:pPr>
      <w:r>
        <w:t>МБОУ ДОД ДЮСШ 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</w:t>
      </w:r>
    </w:p>
    <w:p w:rsidR="00FF2E76" w:rsidRDefault="00FF2E76" w:rsidP="00FF2E76">
      <w:pPr>
        <w:pStyle w:val="a3"/>
        <w:jc w:val="center"/>
      </w:pPr>
      <w:r>
        <w:rPr>
          <w:rStyle w:val="a7"/>
        </w:rPr>
        <w:lastRenderedPageBreak/>
        <w:t xml:space="preserve">ОСНОВНЫЕ ПОЛОЖЕНИЯ </w:t>
      </w:r>
    </w:p>
    <w:p w:rsidR="00FF2E76" w:rsidRDefault="00FF2E76" w:rsidP="00FF2E76">
      <w:pPr>
        <w:pStyle w:val="a3"/>
      </w:pPr>
      <w:r>
        <w:t>В 2016-2017 учебном году: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>Продолжительность учебного года составляет 46 учебных недель занятий непосредственно в условиях спортивной школы и дополнительно 6 недель для тренировки в спортивно-оздоровительном лагере и по индивидуаль</w:t>
      </w:r>
      <w:r>
        <w:softHyphen/>
        <w:t>ным планам учащихся на период их активного отдыха, учебно-тренировочных сборов.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>Учебные занятия начинаются 1 сентября 2016 года и заканчиваются 15 июля 2017г.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>Учебные занятия проводятся:</w:t>
      </w:r>
    </w:p>
    <w:p w:rsidR="00FF2E76" w:rsidRDefault="00FF2E76" w:rsidP="00FF2E76">
      <w:pPr>
        <w:pStyle w:val="a3"/>
        <w:ind w:left="360"/>
      </w:pPr>
      <w:r>
        <w:t xml:space="preserve">        в 1-ю смену (с 8.00 до 14.00)</w:t>
      </w:r>
    </w:p>
    <w:p w:rsidR="00FF2E76" w:rsidRDefault="00FF2E76" w:rsidP="00FF2E76">
      <w:pPr>
        <w:pStyle w:val="a3"/>
      </w:pPr>
      <w:r>
        <w:t xml:space="preserve">              во 2-ю смену (с 15.00 до 21.00)</w:t>
      </w:r>
    </w:p>
    <w:p w:rsidR="00FF2E76" w:rsidRDefault="00FF2E76" w:rsidP="00FF2E76">
      <w:r>
        <w:t xml:space="preserve">        в соответствии с расписанием, утверждённым директором Учреждения.</w:t>
      </w:r>
    </w:p>
    <w:p w:rsidR="00FF2E76" w:rsidRDefault="00FF2E76" w:rsidP="00FF2E76"/>
    <w:p w:rsidR="00FF2E76" w:rsidRDefault="00FF2E76" w:rsidP="00FF2E76">
      <w:r>
        <w:t xml:space="preserve">       4. Продолжительность занятий </w:t>
      </w:r>
      <w:proofErr w:type="gramStart"/>
      <w:r>
        <w:t>для</w:t>
      </w:r>
      <w:proofErr w:type="gramEnd"/>
      <w:r>
        <w:t xml:space="preserve"> обучающихся в неделю составляют:</w:t>
      </w:r>
    </w:p>
    <w:p w:rsidR="00FF2E76" w:rsidRDefault="00FF2E76" w:rsidP="00FF2E76">
      <w:pPr>
        <w:pStyle w:val="a3"/>
        <w:spacing w:before="0" w:beforeAutospacing="0" w:after="0" w:afterAutospacing="0"/>
        <w:jc w:val="center"/>
      </w:pPr>
    </w:p>
    <w:p w:rsidR="00FF2E76" w:rsidRDefault="00FF2E76" w:rsidP="00FF2E76">
      <w:pPr>
        <w:pStyle w:val="a3"/>
        <w:spacing w:before="0" w:beforeAutospacing="0" w:after="0" w:afterAutospacing="0"/>
        <w:ind w:left="840"/>
      </w:pPr>
      <w:r>
        <w:t xml:space="preserve">            -    гр. НП  1 год обучения – 6 ч.; гр. НП 2 – 3 год обучения – 9 ч.;</w:t>
      </w:r>
    </w:p>
    <w:p w:rsidR="00FF2E76" w:rsidRDefault="00FF2E76" w:rsidP="00FF2E76">
      <w:pPr>
        <w:pStyle w:val="a3"/>
        <w:spacing w:before="0" w:beforeAutospacing="0" w:after="0" w:afterAutospacing="0"/>
        <w:ind w:left="840"/>
      </w:pPr>
      <w:r>
        <w:t xml:space="preserve">            -    гр. УТГ 1-2 год обучения – 12 ч.; </w:t>
      </w:r>
    </w:p>
    <w:p w:rsidR="00FF2E76" w:rsidRDefault="00FF2E76" w:rsidP="00FF2E76">
      <w:pPr>
        <w:pStyle w:val="a3"/>
        <w:spacing w:before="0" w:beforeAutospacing="0" w:after="0" w:afterAutospacing="0"/>
        <w:ind w:left="840"/>
        <w:jc w:val="center"/>
      </w:pPr>
      <w:r>
        <w:t>гр. УТГ 3 год обучения – 16 ч.; гр.; УТГ 4 год обучения – 18 ч.;</w:t>
      </w:r>
    </w:p>
    <w:p w:rsidR="00FF2E76" w:rsidRDefault="00FF2E76" w:rsidP="00FF2E76">
      <w:pPr>
        <w:pStyle w:val="a3"/>
      </w:pPr>
      <w:r>
        <w:t xml:space="preserve">                                  1 академический час – 40 мин.</w:t>
      </w:r>
    </w:p>
    <w:p w:rsidR="00FF2E76" w:rsidRDefault="00FF2E76" w:rsidP="00FF2E76">
      <w:pPr>
        <w:pStyle w:val="a3"/>
      </w:pPr>
      <w:r>
        <w:t xml:space="preserve">                    В целях недопущения перегрузок и сохранения здоровья детей </w:t>
      </w:r>
      <w:proofErr w:type="gramStart"/>
      <w:r>
        <w:t>между</w:t>
      </w:r>
      <w:proofErr w:type="gramEnd"/>
    </w:p>
    <w:p w:rsidR="00FF2E76" w:rsidRDefault="00FF2E76" w:rsidP="00FF2E76">
      <w:pPr>
        <w:pStyle w:val="a4"/>
      </w:pPr>
      <w:r>
        <w:t xml:space="preserve"> занятиями вводятся обязательные перерывы – 10 минут.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>В каникулярное время занятия в объединениях проводятся в соответствии с календарно-тематическими планами, допускается изменение форм занятий.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 xml:space="preserve"> Режим работы учреждения: часы работы с 08.00 до 21.00. 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>Учреждение работает ежедневно.</w:t>
      </w:r>
    </w:p>
    <w:p w:rsidR="00FF2E76" w:rsidRDefault="00FF2E76" w:rsidP="00FF2E76">
      <w:pPr>
        <w:pStyle w:val="a3"/>
        <w:numPr>
          <w:ilvl w:val="0"/>
          <w:numId w:val="2"/>
        </w:numPr>
      </w:pPr>
      <w:r>
        <w:t xml:space="preserve">Нерабочие и праздничные дни - в соответствии с Постановлениями Правительства РФ. </w:t>
      </w:r>
    </w:p>
    <w:p w:rsidR="00FF2E76" w:rsidRDefault="00FF2E76" w:rsidP="00FF2E76"/>
    <w:p w:rsidR="00FF2E76" w:rsidRDefault="00FF2E76" w:rsidP="00FF2E76"/>
    <w:p w:rsidR="00FF2E76" w:rsidRDefault="00FF2E76" w:rsidP="00FF2E76"/>
    <w:p w:rsidR="00FF2E76" w:rsidRDefault="00FF2E76" w:rsidP="00FF2E76"/>
    <w:p w:rsidR="00FF2E76" w:rsidRDefault="00FF2E76" w:rsidP="00FF2E76"/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Принято на педагогическом</w:t>
      </w:r>
      <w:proofErr w:type="gramStart"/>
      <w:r>
        <w:rPr>
          <w:b/>
          <w:bCs/>
        </w:rPr>
        <w:t xml:space="preserve">                                             У</w:t>
      </w:r>
      <w:proofErr w:type="gramEnd"/>
      <w:r>
        <w:rPr>
          <w:b/>
          <w:bCs/>
        </w:rPr>
        <w:t>тверждаю</w:t>
      </w:r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(тренерском) </w:t>
      </w:r>
      <w:proofErr w:type="gramStart"/>
      <w:r>
        <w:rPr>
          <w:b/>
          <w:bCs/>
        </w:rPr>
        <w:t>совете</w:t>
      </w:r>
      <w:proofErr w:type="gramEnd"/>
      <w:r>
        <w:rPr>
          <w:b/>
          <w:bCs/>
        </w:rPr>
        <w:t xml:space="preserve">                                                           Директор МАУ ДО ДЮСШ</w:t>
      </w:r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Протокол №1  от 31.08.2016 г.                                              </w:t>
      </w:r>
      <w:proofErr w:type="spellStart"/>
      <w:r>
        <w:rPr>
          <w:b/>
          <w:bCs/>
        </w:rPr>
        <w:t>_____________А.А.Жуков</w:t>
      </w:r>
      <w:proofErr w:type="spellEnd"/>
    </w:p>
    <w:p w:rsidR="00FF2E76" w:rsidRDefault="00FF2E76" w:rsidP="00F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Приказ  №57    от3 1.08.2016 г.</w:t>
      </w: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</w:rPr>
      </w:pP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</w:rPr>
      </w:pP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Годовой календарный учебный график</w:t>
      </w: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автономного учреждения дополнительного образования детей </w:t>
      </w:r>
      <w:proofErr w:type="gramStart"/>
      <w:r>
        <w:rPr>
          <w:b/>
          <w:bCs/>
        </w:rPr>
        <w:t>Детско-юношеской</w:t>
      </w:r>
      <w:proofErr w:type="gramEnd"/>
      <w:r>
        <w:rPr>
          <w:b/>
          <w:bCs/>
        </w:rPr>
        <w:t xml:space="preserve"> спортивная школа Пачелмского района</w:t>
      </w: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на 2016-2017 учебный год</w:t>
      </w: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FF2E76" w:rsidRDefault="00FF2E76" w:rsidP="00FF2E76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630"/>
        <w:gridCol w:w="3151"/>
      </w:tblGrid>
      <w:tr w:rsidR="00FF2E76" w:rsidTr="00FF2E7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Продолжительность учебного года:</w:t>
            </w:r>
          </w:p>
          <w:p w:rsidR="00FF2E76" w:rsidRDefault="00FF2E7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>46 недель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Режим работы: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t>с 08.00 до 20.00.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Другие специфические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условия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деятельности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F2E76" w:rsidTr="00FF2E76">
        <w:trPr>
          <w:trHeight w:val="2903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Начало учебного года</w:t>
            </w:r>
            <w:r>
              <w:t>:</w:t>
            </w:r>
          </w:p>
          <w:p w:rsidR="00FF2E76" w:rsidRDefault="00FF2E7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1 сентября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Продолжительность занятий: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F2E76" w:rsidRDefault="00FF2E76">
            <w:pPr>
              <w:pStyle w:val="a3"/>
              <w:spacing w:before="0" w:beforeAutospacing="0" w:after="0" w:afterAutospacing="0"/>
            </w:pPr>
            <w:r>
              <w:t xml:space="preserve">гр. НП  1 год обучения – 6 ч.; </w:t>
            </w:r>
          </w:p>
          <w:p w:rsidR="00FF2E76" w:rsidRDefault="00FF2E76">
            <w:pPr>
              <w:pStyle w:val="a3"/>
              <w:spacing w:before="0" w:beforeAutospacing="0" w:after="0" w:afterAutospacing="0"/>
            </w:pPr>
            <w:r>
              <w:t>гр. НП 2 – 3 год обучения – 9 ч.;</w:t>
            </w:r>
          </w:p>
          <w:p w:rsidR="00FF2E76" w:rsidRDefault="00FF2E76">
            <w:pPr>
              <w:pStyle w:val="a3"/>
              <w:spacing w:before="0" w:beforeAutospacing="0" w:after="0" w:afterAutospacing="0"/>
            </w:pPr>
            <w:r>
              <w:t>гр. УТГ 1 год обучения – 12 ч.; гр. УТГ 2 год обучения – 12 ч.;</w:t>
            </w:r>
          </w:p>
          <w:p w:rsidR="00FF2E76" w:rsidRDefault="00FF2E76">
            <w:pPr>
              <w:pStyle w:val="a3"/>
              <w:spacing w:before="0" w:beforeAutospacing="0" w:after="0" w:afterAutospacing="0"/>
            </w:pPr>
            <w:r>
              <w:t>гр. УТГ 3 год обучения – 16 ч.; гр. УТГ 4 год обучения – 18 ч.;</w:t>
            </w:r>
          </w:p>
          <w:p w:rsidR="00FF2E76" w:rsidRDefault="00FF2E7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1 академический час – 40 мин.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pStyle w:val="a3"/>
            </w:pPr>
            <w:r>
              <w:t>Учреждение работает ежедневно</w:t>
            </w:r>
          </w:p>
          <w:p w:rsidR="00FF2E76" w:rsidRDefault="00FF2E76">
            <w:pPr>
              <w:pStyle w:val="a3"/>
            </w:pPr>
            <w:r>
              <w:t xml:space="preserve">Нерабочие и праздничные дни - в соответствии с Постановлениями Правительства РФ. </w:t>
            </w:r>
          </w:p>
          <w:p w:rsidR="00FF2E76" w:rsidRDefault="00FF2E76">
            <w:pPr>
              <w:pStyle w:val="a3"/>
            </w:pP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F2E76" w:rsidTr="00FF2E7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Окончание учебного года</w:t>
            </w:r>
            <w:r>
              <w:t>:</w:t>
            </w:r>
          </w:p>
          <w:p w:rsidR="00FF2E76" w:rsidRDefault="00FF2E7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15 июл</w:t>
            </w:r>
            <w:proofErr w:type="gramStart"/>
            <w:r>
              <w:t>я-</w:t>
            </w:r>
            <w:proofErr w:type="gramEnd"/>
            <w:r>
              <w:t xml:space="preserve"> занятий не</w:t>
            </w:r>
            <w:r>
              <w:softHyphen/>
              <w:t>посредственно в условиях спортивной школы.</w:t>
            </w:r>
          </w:p>
          <w:p w:rsidR="00FF2E76" w:rsidRDefault="00FF2E7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16 июля - тренировки в спортивно-оздоровительном лагере и по индивидуаль</w:t>
            </w:r>
            <w:r>
              <w:softHyphen/>
              <w:t>ным планам учащихся на период их активного отдыха, учебно-тренировочных сборов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Сменность занятий:</w:t>
            </w:r>
          </w:p>
          <w:p w:rsidR="00FF2E76" w:rsidRDefault="00FF2E76">
            <w:pPr>
              <w:autoSpaceDE w:val="0"/>
              <w:autoSpaceDN w:val="0"/>
              <w:adjustRightInd w:val="0"/>
            </w:pPr>
            <w:r>
              <w:t xml:space="preserve">  в 1-ю смену (с 8.00 до 14.00)</w:t>
            </w:r>
          </w:p>
          <w:p w:rsidR="00FF2E76" w:rsidRDefault="00FF2E76">
            <w:pPr>
              <w:pStyle w:val="a3"/>
            </w:pPr>
            <w:r>
              <w:t xml:space="preserve">  во 2-ю смену (с 15. 00 до 21.00)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F2E76" w:rsidTr="00FF2E7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Продолжительность учебного года:</w:t>
            </w:r>
          </w:p>
          <w:p w:rsidR="00FF2E76" w:rsidRDefault="00FF2E76">
            <w:pPr>
              <w:autoSpaceDE w:val="0"/>
              <w:autoSpaceDN w:val="0"/>
              <w:adjustRightInd w:val="0"/>
            </w:pPr>
            <w:r>
              <w:t>46 учебных недель занятий</w:t>
            </w:r>
          </w:p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lastRenderedPageBreak/>
              <w:t>6 недель для тренировки в спортивно-оздоровительном лагере, учебно-тренировочные сборы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Расписание занятий:</w:t>
            </w:r>
          </w:p>
          <w:p w:rsidR="00FF2E76" w:rsidRDefault="00FF2E76">
            <w:pPr>
              <w:pStyle w:val="1"/>
            </w:pPr>
            <w:r>
              <w:t>См. приложение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6" w:rsidRDefault="00FF2E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F2E76" w:rsidRDefault="00FF2E76" w:rsidP="00FF2E76">
      <w:pPr>
        <w:autoSpaceDE w:val="0"/>
        <w:autoSpaceDN w:val="0"/>
        <w:adjustRightInd w:val="0"/>
        <w:rPr>
          <w:szCs w:val="24"/>
        </w:rPr>
      </w:pPr>
    </w:p>
    <w:p w:rsidR="00FF2E76" w:rsidRDefault="00FF2E76" w:rsidP="00FF2E76">
      <w:pPr>
        <w:autoSpaceDE w:val="0"/>
        <w:autoSpaceDN w:val="0"/>
        <w:adjustRightInd w:val="0"/>
      </w:pPr>
    </w:p>
    <w:p w:rsidR="00974C27" w:rsidRDefault="00974C27"/>
    <w:sectPr w:rsidR="009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48"/>
    <w:multiLevelType w:val="hybridMultilevel"/>
    <w:tmpl w:val="5C7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7508"/>
    <w:multiLevelType w:val="hybridMultilevel"/>
    <w:tmpl w:val="253E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E76"/>
    <w:rsid w:val="00974C27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E76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E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F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F2E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F2E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F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F2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2017-04-17T09:55:00Z</dcterms:created>
  <dcterms:modified xsi:type="dcterms:W3CDTF">2017-04-17T09:55:00Z</dcterms:modified>
</cp:coreProperties>
</file>